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d8471c4e8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c7ee5f5af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Jareninski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14bafac2345b9" /><Relationship Type="http://schemas.openxmlformats.org/officeDocument/2006/relationships/numbering" Target="/word/numbering.xml" Id="Rd023951ba13e4bee" /><Relationship Type="http://schemas.openxmlformats.org/officeDocument/2006/relationships/settings" Target="/word/settings.xml" Id="Rdecce95ad72f49be" /><Relationship Type="http://schemas.openxmlformats.org/officeDocument/2006/relationships/image" Target="/word/media/9f85bbb3-ce4f-4634-a744-aacaed8ed234.png" Id="Ra8ec7ee5f5af49ea" /></Relationships>
</file>