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465bf5cd3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7fd14a8e4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Jastrebnik,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c0e327d147c7" /><Relationship Type="http://schemas.openxmlformats.org/officeDocument/2006/relationships/numbering" Target="/word/numbering.xml" Id="R7eb2b954af22458c" /><Relationship Type="http://schemas.openxmlformats.org/officeDocument/2006/relationships/settings" Target="/word/settings.xml" Id="Rcea64c278d354f00" /><Relationship Type="http://schemas.openxmlformats.org/officeDocument/2006/relationships/image" Target="/word/media/7bf4bc6d-1438-491e-9c66-670a8c6a4a7b.png" Id="R8d37fd14a8e44026" /></Relationships>
</file>