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f463c5637148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128457ea624b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Jernej pri Locah,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7670ff7b2a4a2b" /><Relationship Type="http://schemas.openxmlformats.org/officeDocument/2006/relationships/numbering" Target="/word/numbering.xml" Id="R890b95f9d61449cd" /><Relationship Type="http://schemas.openxmlformats.org/officeDocument/2006/relationships/settings" Target="/word/settings.xml" Id="Rbf2c1eb8e4304b8f" /><Relationship Type="http://schemas.openxmlformats.org/officeDocument/2006/relationships/image" Target="/word/media/20cfb51e-6cad-4fbe-a929-09a3780017ea.png" Id="R8d128457ea624bee" /></Relationships>
</file>