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c9ebd843b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25d148747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Jesenice,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4e7577544c32" /><Relationship Type="http://schemas.openxmlformats.org/officeDocument/2006/relationships/numbering" Target="/word/numbering.xml" Id="Rd1b9a85e273b4ae0" /><Relationship Type="http://schemas.openxmlformats.org/officeDocument/2006/relationships/settings" Target="/word/settings.xml" Id="R6441325991ec41d3" /><Relationship Type="http://schemas.openxmlformats.org/officeDocument/2006/relationships/image" Target="/word/media/1e825527-48a0-4869-bf1b-8e2454af9290.png" Id="R1ae25d1487474dff" /></Relationships>
</file>