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54c8ebdf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545cb38ff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Jurski Vrh,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a4e4da9e84ea2" /><Relationship Type="http://schemas.openxmlformats.org/officeDocument/2006/relationships/numbering" Target="/word/numbering.xml" Id="R06507e8430f44665" /><Relationship Type="http://schemas.openxmlformats.org/officeDocument/2006/relationships/settings" Target="/word/settings.xml" Id="R27e7ca323b964cae" /><Relationship Type="http://schemas.openxmlformats.org/officeDocument/2006/relationships/image" Target="/word/media/dc530218-af26-4423-bb39-029ca12f90a0.png" Id="R46a545cb38ff4373" /></Relationships>
</file>