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2da99ac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6763c1b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Kokorici,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2867f695445c" /><Relationship Type="http://schemas.openxmlformats.org/officeDocument/2006/relationships/numbering" Target="/word/numbering.xml" Id="R09bda43387e64b34" /><Relationship Type="http://schemas.openxmlformats.org/officeDocument/2006/relationships/settings" Target="/word/settings.xml" Id="R3b53ec65c9f14f53" /><Relationship Type="http://schemas.openxmlformats.org/officeDocument/2006/relationships/image" Target="/word/media/c615ec83-9c92-4c34-8bf1-0a15499ec042.png" Id="R73f86763c1bb4a1c" /></Relationships>
</file>