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acccc9d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f86d7845a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9f70a5fb34cfe" /><Relationship Type="http://schemas.openxmlformats.org/officeDocument/2006/relationships/numbering" Target="/word/numbering.xml" Id="R867a21e61a7d4a76" /><Relationship Type="http://schemas.openxmlformats.org/officeDocument/2006/relationships/settings" Target="/word/settings.xml" Id="R4c01b78b7ed6449a" /><Relationship Type="http://schemas.openxmlformats.org/officeDocument/2006/relationships/image" Target="/word/media/df87d3e7-75c7-442e-8b31-919cedcaa517.png" Id="Rc88f86d7845a4e4b" /></Relationships>
</file>