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1615c228e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a61498453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pri Ribnici,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45ce87fe848f0" /><Relationship Type="http://schemas.openxmlformats.org/officeDocument/2006/relationships/numbering" Target="/word/numbering.xml" Id="Rdd9b160502384411" /><Relationship Type="http://schemas.openxmlformats.org/officeDocument/2006/relationships/settings" Target="/word/settings.xml" Id="Re6d9dbfce04c44d0" /><Relationship Type="http://schemas.openxmlformats.org/officeDocument/2006/relationships/image" Target="/word/media/00770558-0b1d-4672-a52b-c7a34b894609.png" Id="Rc87a61498453454b" /></Relationships>
</file>