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c3a88615b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d166e1b9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51ac0195d4b23" /><Relationship Type="http://schemas.openxmlformats.org/officeDocument/2006/relationships/numbering" Target="/word/numbering.xml" Id="Re2f1982a2d7f4a0b" /><Relationship Type="http://schemas.openxmlformats.org/officeDocument/2006/relationships/settings" Target="/word/settings.xml" Id="R257a35459e4a4626" /><Relationship Type="http://schemas.openxmlformats.org/officeDocument/2006/relationships/image" Target="/word/media/6113903e-8b52-4c5b-b202-461659c85e1b.png" Id="R8041d166e1b945b5" /></Relationships>
</file>