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44e3807a1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8b85d9dc9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Kutinci,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47bb68bec4850" /><Relationship Type="http://schemas.openxmlformats.org/officeDocument/2006/relationships/numbering" Target="/word/numbering.xml" Id="R7ab24c1199c243e0" /><Relationship Type="http://schemas.openxmlformats.org/officeDocument/2006/relationships/settings" Target="/word/settings.xml" Id="Re817b44e29c34046" /><Relationship Type="http://schemas.openxmlformats.org/officeDocument/2006/relationships/image" Target="/word/media/34bdaf24-f0e8-473e-a345-4a632f5e279f.png" Id="Ra838b85d9dc94f03" /></Relationships>
</file>