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a91dcac15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b3a22cdd5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Logatec,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170cab2664713" /><Relationship Type="http://schemas.openxmlformats.org/officeDocument/2006/relationships/numbering" Target="/word/numbering.xml" Id="Rf39261e8c8c8459b" /><Relationship Type="http://schemas.openxmlformats.org/officeDocument/2006/relationships/settings" Target="/word/settings.xml" Id="Rd85bbef4b4c9415d" /><Relationship Type="http://schemas.openxmlformats.org/officeDocument/2006/relationships/image" Target="/word/media/341d4a74-4dab-4cc0-b7df-90eceaf1f69d.png" Id="Rb4ab3a22cdd54289" /></Relationships>
</file>