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01bbf75bc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52ed74519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6050fb50d44c5" /><Relationship Type="http://schemas.openxmlformats.org/officeDocument/2006/relationships/numbering" Target="/word/numbering.xml" Id="R3ca6d1515b2d4c37" /><Relationship Type="http://schemas.openxmlformats.org/officeDocument/2006/relationships/settings" Target="/word/settings.xml" Id="Rcbc32226757f4d6d" /><Relationship Type="http://schemas.openxmlformats.org/officeDocument/2006/relationships/image" Target="/word/media/256838e6-450a-415a-8a0c-9a907deb398a.png" Id="R50452ed745194111" /></Relationships>
</file>