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47ca56ce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2c593a1e6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d146b852e4dc5" /><Relationship Type="http://schemas.openxmlformats.org/officeDocument/2006/relationships/numbering" Target="/word/numbering.xml" Id="R2791e50584ac4c33" /><Relationship Type="http://schemas.openxmlformats.org/officeDocument/2006/relationships/settings" Target="/word/settings.xml" Id="R59e63be177cd4fd8" /><Relationship Type="http://schemas.openxmlformats.org/officeDocument/2006/relationships/image" Target="/word/media/570ae53d-cfc7-4886-aeb6-e39759efe053.png" Id="R1152c593a1e64e64" /></Relationships>
</file>