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a568d9d89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2017c1282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Metnaj,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cfe284e944765" /><Relationship Type="http://schemas.openxmlformats.org/officeDocument/2006/relationships/numbering" Target="/word/numbering.xml" Id="Ra5b26782c1bb4b7a" /><Relationship Type="http://schemas.openxmlformats.org/officeDocument/2006/relationships/settings" Target="/word/settings.xml" Id="Re35a859101954416" /><Relationship Type="http://schemas.openxmlformats.org/officeDocument/2006/relationships/image" Target="/word/media/0720be96-0e50-49ed-95fb-a490f133d062.png" Id="Rff92017c12824399" /></Relationships>
</file>