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92cb7f5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6507fd1ab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07217fd114d0c" /><Relationship Type="http://schemas.openxmlformats.org/officeDocument/2006/relationships/numbering" Target="/word/numbering.xml" Id="Rfd9603f44ebc4560" /><Relationship Type="http://schemas.openxmlformats.org/officeDocument/2006/relationships/settings" Target="/word/settings.xml" Id="Rbbaa90deda974816" /><Relationship Type="http://schemas.openxmlformats.org/officeDocument/2006/relationships/image" Target="/word/media/68c7a64c-bb29-4783-a147-dbb7ae40ae10.png" Id="R2516507fd1ab46d3" /></Relationships>
</file>