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c1de9234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ce7a0744f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Podkaj,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e86c320c14230" /><Relationship Type="http://schemas.openxmlformats.org/officeDocument/2006/relationships/numbering" Target="/word/numbering.xml" Id="R2c9f2e5511034e9d" /><Relationship Type="http://schemas.openxmlformats.org/officeDocument/2006/relationships/settings" Target="/word/settings.xml" Id="Raebd790944954274" /><Relationship Type="http://schemas.openxmlformats.org/officeDocument/2006/relationships/image" Target="/word/media/5444a903-cd03-48aa-b61b-892a08c78f82.png" Id="R88ece7a0744f4ebc" /></Relationships>
</file>