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ac294a34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5ee86f29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Predmeja,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b7277e481441d" /><Relationship Type="http://schemas.openxmlformats.org/officeDocument/2006/relationships/numbering" Target="/word/numbering.xml" Id="R0b7a748564fd40bc" /><Relationship Type="http://schemas.openxmlformats.org/officeDocument/2006/relationships/settings" Target="/word/settings.xml" Id="Rc85683842c6c4b7d" /><Relationship Type="http://schemas.openxmlformats.org/officeDocument/2006/relationships/image" Target="/word/media/76973aeb-85c1-4ae1-afad-c9a88fd56741.png" Id="Rfdb5ee86f2934683" /></Relationships>
</file>