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c5cb21410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af12b0d42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Rimske Toplice,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de65b56be4eba" /><Relationship Type="http://schemas.openxmlformats.org/officeDocument/2006/relationships/numbering" Target="/word/numbering.xml" Id="R95dea26c72e441a7" /><Relationship Type="http://schemas.openxmlformats.org/officeDocument/2006/relationships/settings" Target="/word/settings.xml" Id="R0f25d484abb24838" /><Relationship Type="http://schemas.openxmlformats.org/officeDocument/2006/relationships/image" Target="/word/media/0d3aba08-3fa1-40e8-abe1-7c2a16dd8272.png" Id="Rb5daf12b0d424c94" /></Relationships>
</file>