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7d6d7a131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dfa1fb946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Rogatec nad Zelimljami,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e45e34e6549e8" /><Relationship Type="http://schemas.openxmlformats.org/officeDocument/2006/relationships/numbering" Target="/word/numbering.xml" Id="R199256e2cdc14d28" /><Relationship Type="http://schemas.openxmlformats.org/officeDocument/2006/relationships/settings" Target="/word/settings.xml" Id="R657d976911ed4dda" /><Relationship Type="http://schemas.openxmlformats.org/officeDocument/2006/relationships/image" Target="/word/media/4272f271-ab34-47a6-a99a-b0c3e9a0ed69.png" Id="R5cadfa1fb9464742" /></Relationships>
</file>