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2f4bc9497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2453a536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Rosalnice,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9032a76b04ae1" /><Relationship Type="http://schemas.openxmlformats.org/officeDocument/2006/relationships/numbering" Target="/word/numbering.xml" Id="R5f9f38762c854088" /><Relationship Type="http://schemas.openxmlformats.org/officeDocument/2006/relationships/settings" Target="/word/settings.xml" Id="R9e12ac20dfd34e5a" /><Relationship Type="http://schemas.openxmlformats.org/officeDocument/2006/relationships/image" Target="/word/media/856203ae-2fb7-412d-8b6e-c8c7612cc59f.png" Id="Rc5652453a5364753" /></Relationships>
</file>