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2d2ec19fb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7adccdef8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Sebeborci,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7371db7e146d1" /><Relationship Type="http://schemas.openxmlformats.org/officeDocument/2006/relationships/numbering" Target="/word/numbering.xml" Id="Rc07c39ea83d04b3d" /><Relationship Type="http://schemas.openxmlformats.org/officeDocument/2006/relationships/settings" Target="/word/settings.xml" Id="Rac40f43eeb1f4ba8" /><Relationship Type="http://schemas.openxmlformats.org/officeDocument/2006/relationships/image" Target="/word/media/c136e227-cb75-4e74-b477-79536fc125c5.png" Id="Re3a7adccdef844cd" /></Relationships>
</file>