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b8e531a1c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b6a5210e9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Temna Luza,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ffcee668d443d" /><Relationship Type="http://schemas.openxmlformats.org/officeDocument/2006/relationships/numbering" Target="/word/numbering.xml" Id="R50af94698e8145c6" /><Relationship Type="http://schemas.openxmlformats.org/officeDocument/2006/relationships/settings" Target="/word/settings.xml" Id="R3eb4202ce299416f" /><Relationship Type="http://schemas.openxmlformats.org/officeDocument/2006/relationships/image" Target="/word/media/d51861df-8076-4852-8e68-acf38d401067.png" Id="R38ab6a5210e94a0f" /></Relationships>
</file>