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0105e3e23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0ceee675d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Tepanje,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e4f5f4c7b4ed3" /><Relationship Type="http://schemas.openxmlformats.org/officeDocument/2006/relationships/numbering" Target="/word/numbering.xml" Id="Ra3c7d50531b4457d" /><Relationship Type="http://schemas.openxmlformats.org/officeDocument/2006/relationships/settings" Target="/word/settings.xml" Id="R699b3f9262dd4705" /><Relationship Type="http://schemas.openxmlformats.org/officeDocument/2006/relationships/image" Target="/word/media/2215ba6a-4a6b-4080-a79f-4da2cc3531a2.png" Id="R56e0ceee675d4e9b" /></Relationships>
</file>