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3e8c8ac37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0bab8e555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0555d17ad4b6f" /><Relationship Type="http://schemas.openxmlformats.org/officeDocument/2006/relationships/numbering" Target="/word/numbering.xml" Id="R3a4730484090429f" /><Relationship Type="http://schemas.openxmlformats.org/officeDocument/2006/relationships/settings" Target="/word/settings.xml" Id="R9a14c48abe89476e" /><Relationship Type="http://schemas.openxmlformats.org/officeDocument/2006/relationships/image" Target="/word/media/e87f4619-8205-49b3-acf2-ddc86de28a3b.png" Id="R6680bab8e555489d" /></Relationships>
</file>