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67193d51f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ec3631445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b665401734f05" /><Relationship Type="http://schemas.openxmlformats.org/officeDocument/2006/relationships/numbering" Target="/word/numbering.xml" Id="R8f1468e8e76a4e7e" /><Relationship Type="http://schemas.openxmlformats.org/officeDocument/2006/relationships/settings" Target="/word/settings.xml" Id="Rceff3be7d2d148fc" /><Relationship Type="http://schemas.openxmlformats.org/officeDocument/2006/relationships/image" Target="/word/media/36e39d61-13a6-496e-af34-5390e848ee59.png" Id="R04aec363144547f1" /></Relationships>
</file>