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511a356ee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7ac478168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Troblje,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85ffe7bf74847" /><Relationship Type="http://schemas.openxmlformats.org/officeDocument/2006/relationships/numbering" Target="/word/numbering.xml" Id="R632af6d032164a43" /><Relationship Type="http://schemas.openxmlformats.org/officeDocument/2006/relationships/settings" Target="/word/settings.xml" Id="R8d69c6bb9aef4e79" /><Relationship Type="http://schemas.openxmlformats.org/officeDocument/2006/relationships/image" Target="/word/media/2bb563c8-7363-496e-854f-ecad702da590.png" Id="Ra907ac4781684fc1" /></Relationships>
</file>