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ae01479a9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61296efcc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Turjanci,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1d11e77b6413c" /><Relationship Type="http://schemas.openxmlformats.org/officeDocument/2006/relationships/numbering" Target="/word/numbering.xml" Id="R7bc83424a3e845d6" /><Relationship Type="http://schemas.openxmlformats.org/officeDocument/2006/relationships/settings" Target="/word/settings.xml" Id="Rd40da085bb6042db" /><Relationship Type="http://schemas.openxmlformats.org/officeDocument/2006/relationships/image" Target="/word/media/676ce729-86b7-46d9-8150-485b9d298918.png" Id="R0f661296efcc4986" /></Relationships>
</file>