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2ce0bef1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e98f9387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Cikava,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91ecb6ead4727" /><Relationship Type="http://schemas.openxmlformats.org/officeDocument/2006/relationships/numbering" Target="/word/numbering.xml" Id="R436b5d06cff94248" /><Relationship Type="http://schemas.openxmlformats.org/officeDocument/2006/relationships/settings" Target="/word/settings.xml" Id="Ra2821978f3c14bd6" /><Relationship Type="http://schemas.openxmlformats.org/officeDocument/2006/relationships/image" Target="/word/media/0ac9130f-4475-4b53-9ed8-6f13c6629c58.png" Id="R0bbe98f93876487e" /></Relationships>
</file>