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1ce05df5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726aec31b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Velika Loka,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4f019705843c6" /><Relationship Type="http://schemas.openxmlformats.org/officeDocument/2006/relationships/numbering" Target="/word/numbering.xml" Id="R102cb8e2e5794ccd" /><Relationship Type="http://schemas.openxmlformats.org/officeDocument/2006/relationships/settings" Target="/word/settings.xml" Id="R2287381f1dd5407e" /><Relationship Type="http://schemas.openxmlformats.org/officeDocument/2006/relationships/image" Target="/word/media/1bd43f38-deb2-4d1c-b51c-94a4d4641cc3.png" Id="Rd14726aec31b412a" /></Relationships>
</file>