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6199373a0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ee5f1d4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Velike Lipljene,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20f1cb2249e6" /><Relationship Type="http://schemas.openxmlformats.org/officeDocument/2006/relationships/numbering" Target="/word/numbering.xml" Id="Rf699bdc90d5f400d" /><Relationship Type="http://schemas.openxmlformats.org/officeDocument/2006/relationships/settings" Target="/word/settings.xml" Id="Rcac785216a784886" /><Relationship Type="http://schemas.openxmlformats.org/officeDocument/2006/relationships/image" Target="/word/media/70f6f8de-d06c-444e-9ae7-9cc40f72b086.png" Id="Rfb87ee5f1d4c4d76" /></Relationships>
</file>