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46dc3b420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d163b090f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f6f1facbb464a" /><Relationship Type="http://schemas.openxmlformats.org/officeDocument/2006/relationships/numbering" Target="/word/numbering.xml" Id="R09d0544227d94e53" /><Relationship Type="http://schemas.openxmlformats.org/officeDocument/2006/relationships/settings" Target="/word/settings.xml" Id="R736667f5dbfe4f5c" /><Relationship Type="http://schemas.openxmlformats.org/officeDocument/2006/relationships/image" Target="/word/media/6f1523e3-4d4e-4d2e-8513-d52a22f409f2.png" Id="Ra8ed163b090f4a09" /></Relationships>
</file>