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0c5c2a56f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d3f75af11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Vrhe,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5327f99ba4f80" /><Relationship Type="http://schemas.openxmlformats.org/officeDocument/2006/relationships/numbering" Target="/word/numbering.xml" Id="R023afa1c3ed94815" /><Relationship Type="http://schemas.openxmlformats.org/officeDocument/2006/relationships/settings" Target="/word/settings.xml" Id="R8a5b5b9034f64862" /><Relationship Type="http://schemas.openxmlformats.org/officeDocument/2006/relationships/image" Target="/word/media/dd27e0bd-ea29-4fce-89e5-9facaf88ae2b.png" Id="R5d1d3f75af11459f" /></Relationships>
</file>