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abe535d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3330200b8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Zali Log,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ea3a53984bd6" /><Relationship Type="http://schemas.openxmlformats.org/officeDocument/2006/relationships/numbering" Target="/word/numbering.xml" Id="R9b19037612d64404" /><Relationship Type="http://schemas.openxmlformats.org/officeDocument/2006/relationships/settings" Target="/word/settings.xml" Id="R37b78d0df141441b" /><Relationship Type="http://schemas.openxmlformats.org/officeDocument/2006/relationships/image" Target="/word/media/7559c445-12e6-43ff-a7f0-38b1ec51c4c8.png" Id="R5943330200b842f4" /></Relationships>
</file>