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4caa47e6f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05dd4936d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Zirovnica,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f313b7e1a462b" /><Relationship Type="http://schemas.openxmlformats.org/officeDocument/2006/relationships/numbering" Target="/word/numbering.xml" Id="R77e9a61913644c4d" /><Relationship Type="http://schemas.openxmlformats.org/officeDocument/2006/relationships/settings" Target="/word/settings.xml" Id="R9f9f0be826604096" /><Relationship Type="http://schemas.openxmlformats.org/officeDocument/2006/relationships/image" Target="/word/media/292c4711-fea0-4ab0-94da-e51c9cbc1e5f.png" Id="R44705dd4936d483a" /></Relationships>
</file>