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ad581bec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ca4ae2a3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Znojile,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5043147e744fc" /><Relationship Type="http://schemas.openxmlformats.org/officeDocument/2006/relationships/numbering" Target="/word/numbering.xml" Id="Rcca81064e9a34c99" /><Relationship Type="http://schemas.openxmlformats.org/officeDocument/2006/relationships/settings" Target="/word/settings.xml" Id="R63097c2bac814aff" /><Relationship Type="http://schemas.openxmlformats.org/officeDocument/2006/relationships/image" Target="/word/media/d81f7b9d-cc09-4c8f-8210-1056076075ce.png" Id="Rbf61ca4ae2a34cae" /></Relationships>
</file>