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cef1fa7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fe4f038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Hobyo,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b6273702d47a1" /><Relationship Type="http://schemas.openxmlformats.org/officeDocument/2006/relationships/numbering" Target="/word/numbering.xml" Id="Rf80f6e1285e642ef" /><Relationship Type="http://schemas.openxmlformats.org/officeDocument/2006/relationships/settings" Target="/word/settings.xml" Id="R7330e9d18fb843ef" /><Relationship Type="http://schemas.openxmlformats.org/officeDocument/2006/relationships/image" Target="/word/media/bf45e161-b1f7-4dca-8ba1-76e3efa00603.png" Id="R3387fe4f038444e2" /></Relationships>
</file>