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e473a7608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aaab24a79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Bloubergstrand,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26ad26e0e4bb7" /><Relationship Type="http://schemas.openxmlformats.org/officeDocument/2006/relationships/numbering" Target="/word/numbering.xml" Id="R3589021335854f4f" /><Relationship Type="http://schemas.openxmlformats.org/officeDocument/2006/relationships/settings" Target="/word/settings.xml" Id="R2812b269d44148ce" /><Relationship Type="http://schemas.openxmlformats.org/officeDocument/2006/relationships/image" Target="/word/media/769d98f8-f37f-4a88-90e1-771fa9b745e7.png" Id="R338aaab24a794fe5" /></Relationships>
</file>