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fa6697ea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2a0a67eb1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Town,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75d5010694f21" /><Relationship Type="http://schemas.openxmlformats.org/officeDocument/2006/relationships/numbering" Target="/word/numbering.xml" Id="Raec72ebd1b6743ad" /><Relationship Type="http://schemas.openxmlformats.org/officeDocument/2006/relationships/settings" Target="/word/settings.xml" Id="R6d14eef06df5448c" /><Relationship Type="http://schemas.openxmlformats.org/officeDocument/2006/relationships/image" Target="/word/media/02b5fef8-884a-4bcd-b489-2e90e8d3cac5.png" Id="Re0d2a0a67eb148da" /></Relationships>
</file>