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3b33ad62c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78dde93f0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Lenasia,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cfd8fec174977" /><Relationship Type="http://schemas.openxmlformats.org/officeDocument/2006/relationships/numbering" Target="/word/numbering.xml" Id="R22b6cdd8abf540a6" /><Relationship Type="http://schemas.openxmlformats.org/officeDocument/2006/relationships/settings" Target="/word/settings.xml" Id="Rab997f2c28fd4cff" /><Relationship Type="http://schemas.openxmlformats.org/officeDocument/2006/relationships/image" Target="/word/media/83f04c7a-680d-4f75-a8bf-cfa700813f7c.png" Id="Rf9678dde93f04cab" /></Relationships>
</file>