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92d7190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bfeb736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Midrand,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a5f8f5af4b6a" /><Relationship Type="http://schemas.openxmlformats.org/officeDocument/2006/relationships/numbering" Target="/word/numbering.xml" Id="Re2d6c61d4b024c3a" /><Relationship Type="http://schemas.openxmlformats.org/officeDocument/2006/relationships/settings" Target="/word/settings.xml" Id="Rc452400990c24ebc" /><Relationship Type="http://schemas.openxmlformats.org/officeDocument/2006/relationships/image" Target="/word/media/be1f695b-e915-49f3-9f22-0ec9cb68312d.png" Id="R9bd3bfeb736a4686" /></Relationships>
</file>