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d2aae2c3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8c2ee1d0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Eumseong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ac5ab6495437b" /><Relationship Type="http://schemas.openxmlformats.org/officeDocument/2006/relationships/numbering" Target="/word/numbering.xml" Id="R209b20dd44c44614" /><Relationship Type="http://schemas.openxmlformats.org/officeDocument/2006/relationships/settings" Target="/word/settings.xml" Id="R6cb6d51e66a34dfd" /><Relationship Type="http://schemas.openxmlformats.org/officeDocument/2006/relationships/image" Target="/word/media/bd1ff3eb-ebb5-4f66-b84f-39f804c041a7.png" Id="R91df8c2ee1d04db3" /></Relationships>
</file>