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c2042f87e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028539f9c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Gongju,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90dc3cc484479" /><Relationship Type="http://schemas.openxmlformats.org/officeDocument/2006/relationships/numbering" Target="/word/numbering.xml" Id="Rdc4284422cc140e6" /><Relationship Type="http://schemas.openxmlformats.org/officeDocument/2006/relationships/settings" Target="/word/settings.xml" Id="R3cfa998371e9467e" /><Relationship Type="http://schemas.openxmlformats.org/officeDocument/2006/relationships/image" Target="/word/media/e4764a7f-39be-4a3e-b93f-c68ac26619aa.png" Id="R81d028539f9c4b7f" /></Relationships>
</file>