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4dfd96d6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c5bcd0f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1aa8d46d4acc" /><Relationship Type="http://schemas.openxmlformats.org/officeDocument/2006/relationships/numbering" Target="/word/numbering.xml" Id="Rafccc5cf70c94624" /><Relationship Type="http://schemas.openxmlformats.org/officeDocument/2006/relationships/settings" Target="/word/settings.xml" Id="Re63da934a74542c9" /><Relationship Type="http://schemas.openxmlformats.org/officeDocument/2006/relationships/image" Target="/word/media/fb3b5882-4857-4126-89c7-18a06ffdbdc8.png" Id="R511cc5bcd0f846d6" /></Relationships>
</file>