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59407dd4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0640b5d0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Hapcheon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2977338e64dcc" /><Relationship Type="http://schemas.openxmlformats.org/officeDocument/2006/relationships/numbering" Target="/word/numbering.xml" Id="Rddccc27df3514660" /><Relationship Type="http://schemas.openxmlformats.org/officeDocument/2006/relationships/settings" Target="/word/settings.xml" Id="Ra9585fcc960248f6" /><Relationship Type="http://schemas.openxmlformats.org/officeDocument/2006/relationships/image" Target="/word/media/a7083c48-c3d7-4ebd-a372-6ddb6f1a33c9.png" Id="Refef0640b5d040bc" /></Relationships>
</file>