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388711a92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181a1c91c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Hoengseong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ad0ca8dd3461c" /><Relationship Type="http://schemas.openxmlformats.org/officeDocument/2006/relationships/numbering" Target="/word/numbering.xml" Id="R3ed2b81a5e02496d" /><Relationship Type="http://schemas.openxmlformats.org/officeDocument/2006/relationships/settings" Target="/word/settings.xml" Id="Rd4f00adede2c423c" /><Relationship Type="http://schemas.openxmlformats.org/officeDocument/2006/relationships/image" Target="/word/media/03115966-f212-49e0-80dd-bfd59f7c40a1.png" Id="R98b181a1c91c44c2" /></Relationships>
</file>