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edbb5fb1d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818d7e126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Jincheon,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f17f917ed4536" /><Relationship Type="http://schemas.openxmlformats.org/officeDocument/2006/relationships/numbering" Target="/word/numbering.xml" Id="R46bad7cbec36438f" /><Relationship Type="http://schemas.openxmlformats.org/officeDocument/2006/relationships/settings" Target="/word/settings.xml" Id="Rcd2084dbe4c242f9" /><Relationship Type="http://schemas.openxmlformats.org/officeDocument/2006/relationships/image" Target="/word/media/7a48cc51-679b-4378-a4d1-6da57616e6ec.png" Id="Rd2f818d7e12644f5" /></Relationships>
</file>