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7511a1604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58fbf588d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Suwon,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d0bd7f2d646cf" /><Relationship Type="http://schemas.openxmlformats.org/officeDocument/2006/relationships/numbering" Target="/word/numbering.xml" Id="R2c9653faa0614841" /><Relationship Type="http://schemas.openxmlformats.org/officeDocument/2006/relationships/settings" Target="/word/settings.xml" Id="R7bf4f075b0ea4321" /><Relationship Type="http://schemas.openxmlformats.org/officeDocument/2006/relationships/image" Target="/word/media/882027db-4f98-404a-a88b-b64ea123a8e1.png" Id="R1e758fbf588d4896" /></Relationships>
</file>