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0a94112c6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24d641c54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Peroxa,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811d0ec8540cf" /><Relationship Type="http://schemas.openxmlformats.org/officeDocument/2006/relationships/numbering" Target="/word/numbering.xml" Id="R91e48581f6714416" /><Relationship Type="http://schemas.openxmlformats.org/officeDocument/2006/relationships/settings" Target="/word/settings.xml" Id="R4a2d7876287e48df" /><Relationship Type="http://schemas.openxmlformats.org/officeDocument/2006/relationships/image" Target="/word/media/60201072-43a9-42bd-b1f3-aa29c79fecdb.png" Id="Rb8e24d641c544425" /></Relationships>
</file>