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5d1bb3481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e1a9a4a9c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Ramallosa,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0c7292e214fb9" /><Relationship Type="http://schemas.openxmlformats.org/officeDocument/2006/relationships/numbering" Target="/word/numbering.xml" Id="R4a6222ddc47a4644" /><Relationship Type="http://schemas.openxmlformats.org/officeDocument/2006/relationships/settings" Target="/word/settings.xml" Id="R2b338a135d2d4d8a" /><Relationship Type="http://schemas.openxmlformats.org/officeDocument/2006/relationships/image" Target="/word/media/a7ea61f4-b92b-4ac3-b33a-a0bd0cd099aa.png" Id="Rd33e1a9a4a9c45c3" /></Relationships>
</file>