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33ddc91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8b2cf8a4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768ed55ae4c1a" /><Relationship Type="http://schemas.openxmlformats.org/officeDocument/2006/relationships/numbering" Target="/word/numbering.xml" Id="Ra3f4dad77e7441ba" /><Relationship Type="http://schemas.openxmlformats.org/officeDocument/2006/relationships/settings" Target="/word/settings.xml" Id="Rb5293b83c1724e31" /><Relationship Type="http://schemas.openxmlformats.org/officeDocument/2006/relationships/image" Target="/word/media/5a8a80bc-7e6c-4fdf-812d-e36651e69728.png" Id="R80538b2cf8a44dc7" /></Relationships>
</file>